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6D094" w14:textId="77777777" w:rsidR="00195297" w:rsidRPr="00905AAA" w:rsidRDefault="00195297">
      <w:pPr>
        <w:rPr>
          <w:lang w:val="en-US"/>
        </w:rPr>
      </w:pPr>
    </w:p>
    <w:p w14:paraId="628C6301" w14:textId="77777777"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14:paraId="3EBF01C5" w14:textId="77777777" w:rsidR="00195297" w:rsidRDefault="00195297" w:rsidP="0019112D"/>
    <w:p w14:paraId="40B3A554" w14:textId="77777777"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>», для физических и юридических лиц Российской Федерации заключить договор на</w:t>
      </w:r>
      <w:r w:rsidR="00744A93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</w:t>
      </w:r>
      <w:r w:rsidR="00744A93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14:paraId="46DA5B49" w14:textId="77777777"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="00744A93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="00744A93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="00744A93">
        <w:t xml:space="preserve"> </w:t>
      </w:r>
      <w:r>
        <w:t>сторонами.</w:t>
      </w:r>
    </w:p>
    <w:p w14:paraId="41ECDC35" w14:textId="77777777"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="00744A93">
        <w:t xml:space="preserve"> </w:t>
      </w:r>
      <w:r>
        <w:t>акцептом настоящей публичной оферты является заказ услуг и/или оплата услуг (в</w:t>
      </w:r>
      <w:r w:rsidR="00744A93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14:paraId="36C8AB2E" w14:textId="77777777"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="00744A93">
        <w:t xml:space="preserve"> </w:t>
      </w:r>
      <w:r>
        <w:t>представителем Клиента с надлежащими полномочиями.</w:t>
      </w:r>
      <w:r w:rsidR="00744A93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="00744A93">
        <w:t xml:space="preserve"> </w:t>
      </w:r>
      <w:r>
        <w:t>обязательств по настоящему договору.</w:t>
      </w:r>
    </w:p>
    <w:p w14:paraId="4B5BD9F4" w14:textId="77777777"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="00744A93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14:paraId="1DC5421B" w14:textId="77777777" w:rsidR="00195297" w:rsidRDefault="00195297" w:rsidP="00493419">
      <w:pPr>
        <w:jc w:val="both"/>
      </w:pPr>
    </w:p>
    <w:p w14:paraId="3385BED5" w14:textId="77777777"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14:paraId="2CF6AD9F" w14:textId="6BDA015D" w:rsidR="00195297" w:rsidRPr="0041742C" w:rsidRDefault="00195297" w:rsidP="0041742C">
      <w:pPr>
        <w:snapToGrid w:val="0"/>
        <w:spacing w:line="100" w:lineRule="atLeast"/>
        <w:rPr>
          <w:rFonts w:eastAsia="Times New Roman"/>
          <w:szCs w:val="20"/>
        </w:rPr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</w:t>
      </w:r>
      <w:r w:rsidR="004C2F90">
        <w:t>Мероприятия</w:t>
      </w:r>
      <w:r>
        <w:t>) посред</w:t>
      </w:r>
      <w:r w:rsidR="0041742C">
        <w:t>ством обеспечения его участия в</w:t>
      </w:r>
      <w:r w:rsidR="0041742C" w:rsidRPr="0041742C">
        <w:t xml:space="preserve"> </w:t>
      </w:r>
      <w:r w:rsidR="004C2F90" w:rsidRPr="004C2F90">
        <w:rPr>
          <w:rFonts w:eastAsia="Times New Roman"/>
          <w:szCs w:val="20"/>
        </w:rPr>
        <w:t>торжественно</w:t>
      </w:r>
      <w:r w:rsidR="004C2F90">
        <w:rPr>
          <w:rFonts w:eastAsia="Times New Roman"/>
          <w:szCs w:val="20"/>
        </w:rPr>
        <w:t>й церемонии</w:t>
      </w:r>
      <w:r w:rsidR="004C2F90" w:rsidRPr="004C2F90">
        <w:rPr>
          <w:rFonts w:eastAsia="Times New Roman"/>
          <w:szCs w:val="20"/>
        </w:rPr>
        <w:t xml:space="preserve"> награждени</w:t>
      </w:r>
      <w:r w:rsidR="004C2F90">
        <w:rPr>
          <w:rFonts w:eastAsia="Times New Roman"/>
          <w:szCs w:val="20"/>
        </w:rPr>
        <w:t>я</w:t>
      </w:r>
      <w:r w:rsidR="004C2F90" w:rsidRPr="004C2F90">
        <w:rPr>
          <w:rFonts w:eastAsia="Times New Roman"/>
          <w:szCs w:val="20"/>
        </w:rPr>
        <w:t xml:space="preserve"> лидеров рынка «</w:t>
      </w:r>
      <w:proofErr w:type="spellStart"/>
      <w:r w:rsidR="00965A6B">
        <w:rPr>
          <w:rFonts w:eastAsia="Times New Roman"/>
          <w:szCs w:val="20"/>
        </w:rPr>
        <w:t>ComNews</w:t>
      </w:r>
      <w:proofErr w:type="spellEnd"/>
      <w:r w:rsidR="00965A6B">
        <w:rPr>
          <w:rFonts w:eastAsia="Times New Roman"/>
          <w:szCs w:val="20"/>
        </w:rPr>
        <w:t xml:space="preserve"> </w:t>
      </w:r>
      <w:proofErr w:type="spellStart"/>
      <w:r w:rsidR="00965A6B">
        <w:rPr>
          <w:rFonts w:eastAsia="Times New Roman"/>
          <w:szCs w:val="20"/>
        </w:rPr>
        <w:t>Awards</w:t>
      </w:r>
      <w:proofErr w:type="spellEnd"/>
      <w:r w:rsidR="00965A6B">
        <w:rPr>
          <w:rFonts w:eastAsia="Times New Roman"/>
          <w:szCs w:val="20"/>
        </w:rPr>
        <w:t xml:space="preserve"> 2021</w:t>
      </w:r>
      <w:r w:rsidR="00E71286" w:rsidRPr="00E71286">
        <w:rPr>
          <w:rFonts w:eastAsia="Times New Roman"/>
          <w:szCs w:val="20"/>
        </w:rPr>
        <w:t xml:space="preserve">: </w:t>
      </w:r>
      <w:r w:rsidR="00965A6B" w:rsidRPr="00965A6B">
        <w:rPr>
          <w:rFonts w:eastAsia="Times New Roman"/>
          <w:szCs w:val="20"/>
        </w:rPr>
        <w:t>Лучшие решения для цифровой экономики</w:t>
      </w:r>
      <w:r w:rsidR="004C2F90" w:rsidRPr="004C2F90">
        <w:rPr>
          <w:rFonts w:eastAsia="Times New Roman"/>
          <w:szCs w:val="20"/>
        </w:rPr>
        <w:t>»</w:t>
      </w:r>
      <w:r w:rsidR="00E71286">
        <w:rPr>
          <w:rFonts w:eastAsia="Times New Roman"/>
          <w:szCs w:val="20"/>
        </w:rPr>
        <w:t xml:space="preserve"> (Мероприятие)</w:t>
      </w:r>
      <w:r w:rsidRPr="00102772">
        <w:rPr>
          <w:bCs/>
        </w:rPr>
        <w:t>.</w:t>
      </w:r>
    </w:p>
    <w:p w14:paraId="494F2F82" w14:textId="0882B0EE" w:rsidR="00E71286" w:rsidRDefault="00195297" w:rsidP="00E71286">
      <w:pPr>
        <w:jc w:val="both"/>
      </w:pPr>
      <w:r>
        <w:t xml:space="preserve">Дата и место проведения </w:t>
      </w:r>
      <w:r w:rsidR="00E71286">
        <w:t>мероприятия</w:t>
      </w:r>
      <w:r>
        <w:t xml:space="preserve">: </w:t>
      </w:r>
      <w:r w:rsidR="00965A6B">
        <w:t>25 ноября</w:t>
      </w:r>
      <w:r w:rsidR="00102772">
        <w:t xml:space="preserve"> </w:t>
      </w:r>
      <w:r w:rsidR="008E239D">
        <w:t>20</w:t>
      </w:r>
      <w:r w:rsidR="00965A6B">
        <w:t>21</w:t>
      </w:r>
      <w:r w:rsidR="008E239D">
        <w:t xml:space="preserve"> г., </w:t>
      </w:r>
      <w:r w:rsidR="00167A5A">
        <w:t xml:space="preserve">отель </w:t>
      </w:r>
      <w:r w:rsidR="00E71286" w:rsidRPr="00E71286">
        <w:t xml:space="preserve">«Хилтон </w:t>
      </w:r>
      <w:proofErr w:type="spellStart"/>
      <w:r w:rsidR="00E71286" w:rsidRPr="00E71286">
        <w:t>Гарден</w:t>
      </w:r>
      <w:proofErr w:type="spellEnd"/>
      <w:r w:rsidR="00E71286" w:rsidRPr="00E71286">
        <w:t xml:space="preserve"> Инн Москва </w:t>
      </w:r>
      <w:proofErr w:type="spellStart"/>
      <w:r w:rsidR="00E71286" w:rsidRPr="00E71286">
        <w:t>Красносельская</w:t>
      </w:r>
      <w:proofErr w:type="spellEnd"/>
      <w:r w:rsidR="00E71286" w:rsidRPr="00E71286">
        <w:t>» (г.</w:t>
      </w:r>
      <w:r w:rsidR="00965A6B">
        <w:t xml:space="preserve"> </w:t>
      </w:r>
      <w:r w:rsidR="00E71286" w:rsidRPr="00E71286">
        <w:t xml:space="preserve">Москва, Верхняя </w:t>
      </w:r>
      <w:proofErr w:type="spellStart"/>
      <w:r w:rsidR="00E71286" w:rsidRPr="00E71286">
        <w:t>Красносельская</w:t>
      </w:r>
      <w:proofErr w:type="spellEnd"/>
      <w:r w:rsidR="00E71286" w:rsidRPr="00E71286">
        <w:t xml:space="preserve"> ул., 11А, стр. 4)</w:t>
      </w:r>
    </w:p>
    <w:p w14:paraId="2D694FF3" w14:textId="77777777" w:rsidR="001A1665" w:rsidRDefault="00195297" w:rsidP="00E71286">
      <w:pPr>
        <w:jc w:val="both"/>
      </w:pPr>
      <w:r>
        <w:t>1.2.</w:t>
      </w:r>
      <w:r>
        <w:tab/>
        <w:t>Вознаграждение Исполнителя (регистрационный взнос)</w:t>
      </w:r>
      <w:r w:rsidR="001A1665">
        <w:t>:</w:t>
      </w:r>
    </w:p>
    <w:p w14:paraId="0E2B339B" w14:textId="22838DF2" w:rsidR="0001549D" w:rsidRPr="001A1665" w:rsidRDefault="001A1665" w:rsidP="00E71286">
      <w:pPr>
        <w:jc w:val="both"/>
        <w:rPr>
          <w:lang w:eastAsia="en-US"/>
        </w:rPr>
      </w:pPr>
      <w:r>
        <w:t>З</w:t>
      </w:r>
      <w:r w:rsidR="00195297">
        <w:t xml:space="preserve">а участие 1-го </w:t>
      </w:r>
      <w:r w:rsidR="00195297" w:rsidRPr="007E723B">
        <w:t xml:space="preserve">представителя </w:t>
      </w:r>
      <w:r>
        <w:t>в качестве гостя торжественной церемонии</w:t>
      </w:r>
      <w:r w:rsidR="00485DC2">
        <w:t xml:space="preserve"> </w:t>
      </w:r>
      <w:r w:rsidR="0001549D">
        <w:rPr>
          <w:lang w:eastAsia="en-US"/>
        </w:rPr>
        <w:t>составляет</w:t>
      </w:r>
      <w:r w:rsidR="0001549D" w:rsidRPr="0001549D">
        <w:rPr>
          <w:lang w:eastAsia="en-US"/>
        </w:rPr>
        <w:t xml:space="preserve"> </w:t>
      </w:r>
      <w:r>
        <w:rPr>
          <w:lang w:eastAsia="en-US"/>
        </w:rPr>
        <w:t xml:space="preserve">9500 </w:t>
      </w:r>
      <w:r w:rsidR="0001549D" w:rsidRPr="0001549D">
        <w:rPr>
          <w:lang w:eastAsia="en-US"/>
        </w:rPr>
        <w:t>руб.</w:t>
      </w:r>
      <w:r w:rsidR="004C2F90">
        <w:rPr>
          <w:lang w:eastAsia="en-US"/>
        </w:rPr>
        <w:t xml:space="preserve"> </w:t>
      </w:r>
      <w:r w:rsidR="004C2F90" w:rsidRPr="007135DD">
        <w:rPr>
          <w:lang w:eastAsia="en-US"/>
        </w:rPr>
        <w:t>(НДС не облагается)</w:t>
      </w:r>
      <w:r w:rsidRPr="001A1665">
        <w:rPr>
          <w:lang w:eastAsia="en-US"/>
        </w:rPr>
        <w:t>;</w:t>
      </w:r>
    </w:p>
    <w:p w14:paraId="1EF46ADC" w14:textId="672D96BC" w:rsidR="001A1665" w:rsidRPr="001A1665" w:rsidRDefault="001A1665" w:rsidP="00E71286">
      <w:pPr>
        <w:jc w:val="both"/>
      </w:pPr>
      <w:r>
        <w:rPr>
          <w:lang w:eastAsia="en-US"/>
        </w:rPr>
        <w:t>За участие в качестве участника онлайн-трансляции Мероприятия составляет 4900 руб</w:t>
      </w:r>
      <w:r w:rsidR="0002759F">
        <w:rPr>
          <w:lang w:eastAsia="en-US"/>
        </w:rPr>
        <w:t>.</w:t>
      </w:r>
      <w:bookmarkStart w:id="0" w:name="_GoBack"/>
      <w:bookmarkEnd w:id="0"/>
      <w:r>
        <w:rPr>
          <w:lang w:eastAsia="en-US"/>
        </w:rPr>
        <w:t xml:space="preserve"> </w:t>
      </w:r>
      <w:r w:rsidR="0002759F">
        <w:rPr>
          <w:lang w:eastAsia="en-US"/>
        </w:rPr>
        <w:t>(НДС не облагается).</w:t>
      </w:r>
    </w:p>
    <w:p w14:paraId="2A6770AA" w14:textId="77777777" w:rsidR="00195297" w:rsidRPr="00337796" w:rsidRDefault="00195297" w:rsidP="00493419">
      <w:pPr>
        <w:jc w:val="both"/>
      </w:pPr>
      <w:r>
        <w:t>1.3.</w:t>
      </w:r>
      <w:r>
        <w:tab/>
        <w:t xml:space="preserve">От оплаты регистрационного взноса освобождаются </w:t>
      </w:r>
      <w:r w:rsidR="004C2F90">
        <w:t xml:space="preserve">номинанты, </w:t>
      </w:r>
      <w:r>
        <w:t>специальные гости</w:t>
      </w:r>
      <w:r w:rsidR="004C2F90">
        <w:t xml:space="preserve"> и представители СМИ</w:t>
      </w:r>
      <w:r>
        <w:t>. Статус «</w:t>
      </w:r>
      <w:r w:rsidR="004C2F90">
        <w:t>Номинант</w:t>
      </w:r>
      <w:r>
        <w:t>» или «Специальный гость» может быть согласован исключительно Исполнителем.</w:t>
      </w:r>
    </w:p>
    <w:p w14:paraId="5D59FBCE" w14:textId="77777777" w:rsidR="00195297" w:rsidRDefault="00195297" w:rsidP="00493419">
      <w:pPr>
        <w:jc w:val="both"/>
      </w:pPr>
    </w:p>
    <w:p w14:paraId="601DE3B4" w14:textId="77777777"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14:paraId="75B5505F" w14:textId="77777777"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</w:t>
      </w:r>
      <w:r w:rsidR="00E4606F">
        <w:t>0</w:t>
      </w:r>
      <w:r>
        <w:t xml:space="preserve">5 </w:t>
      </w:r>
      <w:r w:rsidR="00E4606F">
        <w:t>рабочи</w:t>
      </w:r>
      <w:r>
        <w:t xml:space="preserve">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14:paraId="47D94080" w14:textId="08A81B2A" w:rsidR="00195297" w:rsidRDefault="00195297" w:rsidP="00493419">
      <w:pPr>
        <w:jc w:val="both"/>
      </w:pPr>
      <w:r>
        <w:t xml:space="preserve">2.2. </w:t>
      </w:r>
      <w:r>
        <w:tab/>
        <w:t xml:space="preserve">В случае нарушения порядка оплаты услуг Исполнитель вправе либо в одностороннем порядке изменить условия участия Заказчика в </w:t>
      </w:r>
      <w:r w:rsidR="00E71286" w:rsidRPr="00E71286">
        <w:t>Мероприяти</w:t>
      </w:r>
      <w:r w:rsidR="00E71286">
        <w:t>и</w:t>
      </w:r>
      <w:r>
        <w:t>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14:paraId="748C4F3B" w14:textId="77777777" w:rsidR="00195297" w:rsidRDefault="00195297" w:rsidP="00493419">
      <w:pPr>
        <w:jc w:val="both"/>
      </w:pPr>
      <w:r>
        <w:t>2.3.</w:t>
      </w:r>
      <w:r>
        <w:tab/>
        <w:t xml:space="preserve"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</w:t>
      </w:r>
      <w:r>
        <w:lastRenderedPageBreak/>
        <w:t>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14:paraId="45C87761" w14:textId="6C02C656" w:rsidR="00195297" w:rsidRDefault="00195297" w:rsidP="00493419">
      <w:pPr>
        <w:jc w:val="both"/>
      </w:pPr>
      <w:r>
        <w:t>2.4.</w:t>
      </w:r>
      <w:r>
        <w:tab/>
        <w:t xml:space="preserve">Акт оказанных услуг направляется Исполнителем Заказчику в течение пяти календарных дней после окончания </w:t>
      </w:r>
      <w:r w:rsidR="00E71286">
        <w:rPr>
          <w:rFonts w:eastAsia="Times New Roman"/>
          <w:szCs w:val="20"/>
        </w:rPr>
        <w:t>Мероприятия</w:t>
      </w:r>
      <w:r>
        <w:t>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14:paraId="3698A246" w14:textId="77777777"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14:paraId="18962FB3" w14:textId="77777777" w:rsidR="00195297" w:rsidRDefault="00195297" w:rsidP="00107983"/>
    <w:p w14:paraId="54B09874" w14:textId="77777777"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14:paraId="15D57D59" w14:textId="77777777"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14:paraId="3A3685B1" w14:textId="77777777" w:rsidR="00195297" w:rsidRPr="006E32F3" w:rsidRDefault="00195297" w:rsidP="00107983"/>
    <w:p w14:paraId="58B3A048" w14:textId="77777777"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14:paraId="7E18C0D8" w14:textId="1A97BF1E" w:rsidR="00195297" w:rsidRDefault="00195297" w:rsidP="00493419">
      <w:pPr>
        <w:jc w:val="both"/>
      </w:pPr>
      <w:r>
        <w:t>4.1.</w:t>
      </w:r>
      <w:r>
        <w:tab/>
        <w:t xml:space="preserve">При переносе срока </w:t>
      </w:r>
      <w:r w:rsidR="00E71286">
        <w:rPr>
          <w:rFonts w:eastAsia="Times New Roman"/>
          <w:szCs w:val="20"/>
        </w:rPr>
        <w:t>Мероприятия</w:t>
      </w:r>
      <w:r>
        <w:t xml:space="preserve"> действие Договора продлевается на срок, равный сроку переноса </w:t>
      </w:r>
      <w:r w:rsidR="00E71286">
        <w:rPr>
          <w:rFonts w:eastAsia="Times New Roman"/>
          <w:szCs w:val="20"/>
        </w:rPr>
        <w:t>Мероприятия</w:t>
      </w:r>
      <w:r>
        <w:t xml:space="preserve">. При отмене </w:t>
      </w:r>
      <w:r w:rsidR="00E71286">
        <w:rPr>
          <w:rFonts w:eastAsia="Times New Roman"/>
          <w:szCs w:val="20"/>
        </w:rPr>
        <w:t>Мероприятия</w:t>
      </w:r>
      <w:r>
        <w:t xml:space="preserve">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14:paraId="16AB24BE" w14:textId="57A234CD"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 xml:space="preserve">Исполнитель не несет ответственности за убытки Заказчика в случае отмены или переноса </w:t>
      </w:r>
      <w:r w:rsidR="00E71286">
        <w:rPr>
          <w:rFonts w:eastAsia="Times New Roman"/>
          <w:szCs w:val="20"/>
        </w:rPr>
        <w:t>Мероприятия</w:t>
      </w:r>
      <w:r>
        <w:t xml:space="preserve">, произошедших не по вине Исполнителя. В случае отмены </w:t>
      </w:r>
      <w:r w:rsidR="00E71286">
        <w:rPr>
          <w:rFonts w:eastAsia="Times New Roman"/>
          <w:szCs w:val="20"/>
        </w:rPr>
        <w:t>Мероприятия</w:t>
      </w:r>
      <w:r>
        <w:t xml:space="preserve"> по вине Исполнителя последний оплачивает Заказчику все документально подтвержденные издержки, связанные с подготовкой к принятию участия в </w:t>
      </w:r>
      <w:r w:rsidR="00E71286">
        <w:rPr>
          <w:rFonts w:eastAsia="Times New Roman"/>
          <w:szCs w:val="20"/>
        </w:rPr>
        <w:t>Мероприятии</w:t>
      </w:r>
      <w:r>
        <w:t xml:space="preserve">, при наличии факта предотвращения таких издержек. Денежные средства, оплаченные для участия в </w:t>
      </w:r>
      <w:r w:rsidR="00E71286">
        <w:rPr>
          <w:rFonts w:eastAsia="Times New Roman"/>
          <w:szCs w:val="20"/>
        </w:rPr>
        <w:t>Мероприятии</w:t>
      </w:r>
      <w:r>
        <w:t xml:space="preserve">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</w:t>
      </w:r>
      <w:r w:rsidR="00E71286">
        <w:rPr>
          <w:rFonts w:eastAsia="Times New Roman"/>
          <w:szCs w:val="20"/>
        </w:rPr>
        <w:t>Мероприятия</w:t>
      </w:r>
      <w:r>
        <w:t>).</w:t>
      </w:r>
    </w:p>
    <w:p w14:paraId="3EAD53AE" w14:textId="292355DB"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 xml:space="preserve">Заказчик может отказаться от участия в </w:t>
      </w:r>
      <w:r w:rsidR="00E71286">
        <w:rPr>
          <w:rFonts w:eastAsia="Times New Roman"/>
          <w:szCs w:val="20"/>
        </w:rPr>
        <w:t>Мероприятии</w:t>
      </w:r>
      <w:r>
        <w:t xml:space="preserve"> в одностороннем порядке при условии письменного уведомления Исполнителя: при отказе от участия в срок </w:t>
      </w:r>
      <w:r w:rsidR="00E71286">
        <w:t xml:space="preserve">более чем </w:t>
      </w:r>
      <w:r>
        <w:t xml:space="preserve">за 1 месяц до начала </w:t>
      </w:r>
      <w:r w:rsidR="00E71286">
        <w:rPr>
          <w:rFonts w:eastAsia="Times New Roman"/>
          <w:szCs w:val="20"/>
        </w:rPr>
        <w:t>Мероприятия</w:t>
      </w:r>
      <w:r>
        <w:t xml:space="preserve"> возврату подлежит 75% от стоимости услуг; при отказе от участия в срок от </w:t>
      </w:r>
      <w:proofErr w:type="gramStart"/>
      <w:r>
        <w:t>1  недели</w:t>
      </w:r>
      <w:proofErr w:type="gramEnd"/>
      <w:r>
        <w:t xml:space="preserve"> до 1 месяца до начала </w:t>
      </w:r>
      <w:r w:rsidR="00E71286">
        <w:rPr>
          <w:rFonts w:eastAsia="Times New Roman"/>
          <w:szCs w:val="20"/>
        </w:rPr>
        <w:t>Мероприятия</w:t>
      </w:r>
      <w:r>
        <w:t xml:space="preserve"> - 50% от стоимости услуг; при отказе от участия менее чем за 1 неделю до начала </w:t>
      </w:r>
      <w:r w:rsidR="00E71286">
        <w:rPr>
          <w:rFonts w:eastAsia="Times New Roman"/>
          <w:szCs w:val="20"/>
        </w:rPr>
        <w:t>Мероприятия</w:t>
      </w:r>
      <w:r>
        <w:t xml:space="preserve"> - 0% от стоимости услуг. При неявке на </w:t>
      </w:r>
      <w:r w:rsidR="00E71286">
        <w:rPr>
          <w:rFonts w:eastAsia="Times New Roman"/>
          <w:szCs w:val="20"/>
        </w:rPr>
        <w:t>Мероприятие</w:t>
      </w:r>
      <w:r>
        <w:t xml:space="preserve"> и отсутствии предварительного письменного уведомления Исполнителя уплаченная Заказчиком сумма не возвращается.</w:t>
      </w:r>
    </w:p>
    <w:p w14:paraId="1A701F11" w14:textId="6A9EF0D1"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 xml:space="preserve">Претензии по оказанным Исполнителем услугам принимаются в течение пяти календарных дней с момента окончания </w:t>
      </w:r>
      <w:r w:rsidR="00E71286">
        <w:rPr>
          <w:rFonts w:eastAsia="Times New Roman"/>
          <w:szCs w:val="20"/>
        </w:rPr>
        <w:t>Мероприятия</w:t>
      </w:r>
      <w:r>
        <w:t>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14:paraId="5A649562" w14:textId="77777777"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14:paraId="5FC3B202" w14:textId="5864C90B" w:rsidR="00195297" w:rsidRPr="001D76FE" w:rsidRDefault="00195297" w:rsidP="00493419">
      <w:pPr>
        <w:jc w:val="both"/>
      </w:pPr>
      <w:r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r>
        <w:rPr>
          <w:color w:val="000000"/>
        </w:rPr>
        <w:t>не</w:t>
      </w:r>
      <w:r w:rsidR="00744A93">
        <w:rPr>
          <w:color w:val="000000"/>
        </w:rPr>
        <w:t xml:space="preserve"> </w:t>
      </w:r>
      <w:r>
        <w:rPr>
          <w:color w:val="000000"/>
        </w:rPr>
        <w:t>автоматизировано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</w:t>
      </w:r>
      <w:r w:rsidRPr="001D76FE">
        <w:rPr>
          <w:color w:val="000000"/>
        </w:rPr>
        <w:lastRenderedPageBreak/>
        <w:t xml:space="preserve">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 w:rsidR="00E71286">
        <w:rPr>
          <w:rFonts w:eastAsia="Times New Roman"/>
          <w:szCs w:val="20"/>
        </w:rPr>
        <w:t>Мероприятия</w:t>
      </w:r>
      <w:r w:rsidRPr="001D76FE">
        <w:rPr>
          <w:color w:val="000000"/>
        </w:rPr>
        <w:t>.</w:t>
      </w:r>
    </w:p>
    <w:p w14:paraId="7190D5A8" w14:textId="5CD46EF6"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 xml:space="preserve">мых Исполнителем </w:t>
      </w:r>
      <w:r w:rsidR="00E71286">
        <w:rPr>
          <w:rFonts w:eastAsia="Times New Roman"/>
          <w:szCs w:val="20"/>
        </w:rPr>
        <w:t>Мероприятиях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1B"/>
    <w:rsid w:val="0001549D"/>
    <w:rsid w:val="0002759F"/>
    <w:rsid w:val="000361D1"/>
    <w:rsid w:val="0006431B"/>
    <w:rsid w:val="00102772"/>
    <w:rsid w:val="00107983"/>
    <w:rsid w:val="00117191"/>
    <w:rsid w:val="00167A5A"/>
    <w:rsid w:val="0019112D"/>
    <w:rsid w:val="00195297"/>
    <w:rsid w:val="001A1665"/>
    <w:rsid w:val="001C0E5D"/>
    <w:rsid w:val="001C24A7"/>
    <w:rsid w:val="001C5E76"/>
    <w:rsid w:val="001D76FE"/>
    <w:rsid w:val="00261EF1"/>
    <w:rsid w:val="0026395A"/>
    <w:rsid w:val="00270829"/>
    <w:rsid w:val="00293B48"/>
    <w:rsid w:val="00337796"/>
    <w:rsid w:val="004009FE"/>
    <w:rsid w:val="0041742C"/>
    <w:rsid w:val="00442214"/>
    <w:rsid w:val="00485DC2"/>
    <w:rsid w:val="00486374"/>
    <w:rsid w:val="00493419"/>
    <w:rsid w:val="004C2F90"/>
    <w:rsid w:val="004E1909"/>
    <w:rsid w:val="004F1F37"/>
    <w:rsid w:val="00553FC3"/>
    <w:rsid w:val="005A542E"/>
    <w:rsid w:val="005C2228"/>
    <w:rsid w:val="00636B68"/>
    <w:rsid w:val="006D341C"/>
    <w:rsid w:val="006D524D"/>
    <w:rsid w:val="006E32F3"/>
    <w:rsid w:val="007135DD"/>
    <w:rsid w:val="00717613"/>
    <w:rsid w:val="00741C80"/>
    <w:rsid w:val="00744A93"/>
    <w:rsid w:val="007A1EA7"/>
    <w:rsid w:val="007B2984"/>
    <w:rsid w:val="007D13D3"/>
    <w:rsid w:val="007E1C7D"/>
    <w:rsid w:val="007E723B"/>
    <w:rsid w:val="00872323"/>
    <w:rsid w:val="008E1F62"/>
    <w:rsid w:val="008E239D"/>
    <w:rsid w:val="00905AAA"/>
    <w:rsid w:val="00930099"/>
    <w:rsid w:val="00932A15"/>
    <w:rsid w:val="00962856"/>
    <w:rsid w:val="009632D0"/>
    <w:rsid w:val="00965A6B"/>
    <w:rsid w:val="009B0D33"/>
    <w:rsid w:val="009E4FF2"/>
    <w:rsid w:val="00A4485B"/>
    <w:rsid w:val="00A86604"/>
    <w:rsid w:val="00B03CDA"/>
    <w:rsid w:val="00B47ECA"/>
    <w:rsid w:val="00B51C6A"/>
    <w:rsid w:val="00BF4D0F"/>
    <w:rsid w:val="00C36423"/>
    <w:rsid w:val="00CB4584"/>
    <w:rsid w:val="00CD4E0D"/>
    <w:rsid w:val="00D54208"/>
    <w:rsid w:val="00DF3CA1"/>
    <w:rsid w:val="00E40375"/>
    <w:rsid w:val="00E4606F"/>
    <w:rsid w:val="00E71286"/>
    <w:rsid w:val="00E80D5B"/>
    <w:rsid w:val="00EE1B09"/>
    <w:rsid w:val="00EE20C8"/>
    <w:rsid w:val="00FA3978"/>
    <w:rsid w:val="00FC3A04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67C70"/>
  <w15:docId w15:val="{7D90BB04-BE6F-458B-8D77-F3ECA327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Yana</cp:lastModifiedBy>
  <cp:revision>2</cp:revision>
  <dcterms:created xsi:type="dcterms:W3CDTF">2021-08-09T18:33:00Z</dcterms:created>
  <dcterms:modified xsi:type="dcterms:W3CDTF">2021-08-09T18:33:00Z</dcterms:modified>
</cp:coreProperties>
</file>