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93" w:rsidRPr="00A842FD" w:rsidRDefault="00806D7C" w:rsidP="00A842FD">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7pt;height:147pt;visibility:visible">
            <v:imagedata r:id="rId6" o:title=""/>
          </v:shape>
        </w:pict>
      </w:r>
    </w:p>
    <w:p w:rsidR="00CD0893" w:rsidRPr="00C6549C" w:rsidRDefault="00CD0893" w:rsidP="00C6549C">
      <w:pPr>
        <w:ind w:firstLine="709"/>
        <w:jc w:val="both"/>
        <w:rPr>
          <w:rFonts w:ascii="Times New Roman" w:hAnsi="Times New Roman"/>
          <w:sz w:val="26"/>
          <w:szCs w:val="26"/>
        </w:rPr>
      </w:pPr>
      <w:r w:rsidRPr="00C6549C">
        <w:rPr>
          <w:rFonts w:ascii="Times New Roman" w:hAnsi="Times New Roman"/>
          <w:b/>
          <w:bCs/>
          <w:sz w:val="26"/>
          <w:szCs w:val="26"/>
        </w:rPr>
        <w:t>Весной 2013 года</w:t>
      </w:r>
      <w:r w:rsidRPr="00C6549C">
        <w:rPr>
          <w:rFonts w:ascii="Times New Roman" w:hAnsi="Times New Roman"/>
          <w:sz w:val="26"/>
          <w:szCs w:val="26"/>
        </w:rPr>
        <w:t xml:space="preserve">  в рамках </w:t>
      </w:r>
      <w:proofErr w:type="spellStart"/>
      <w:r w:rsidRPr="00C6549C">
        <w:rPr>
          <w:rFonts w:ascii="Times New Roman" w:hAnsi="Times New Roman"/>
          <w:sz w:val="26"/>
          <w:szCs w:val="26"/>
        </w:rPr>
        <w:t>Зворыкинского</w:t>
      </w:r>
      <w:proofErr w:type="spellEnd"/>
      <w:r w:rsidRPr="00C6549C">
        <w:rPr>
          <w:rFonts w:ascii="Times New Roman" w:hAnsi="Times New Roman"/>
          <w:sz w:val="26"/>
          <w:szCs w:val="26"/>
        </w:rPr>
        <w:t xml:space="preserve"> проекта Федеральное агентство  по  делам молодежи совместно с  «Молодежным инновационным центром» запустило</w:t>
      </w:r>
      <w:r w:rsidRPr="00C6549C">
        <w:rPr>
          <w:rFonts w:ascii="Times New Roman" w:hAnsi="Times New Roman"/>
          <w:b/>
          <w:bCs/>
          <w:sz w:val="26"/>
          <w:szCs w:val="26"/>
        </w:rPr>
        <w:t xml:space="preserve"> «</w:t>
      </w:r>
      <w:proofErr w:type="spellStart"/>
      <w:r w:rsidRPr="00C6549C">
        <w:rPr>
          <w:rFonts w:ascii="Times New Roman" w:hAnsi="Times New Roman"/>
          <w:b/>
          <w:bCs/>
          <w:sz w:val="26"/>
          <w:szCs w:val="26"/>
        </w:rPr>
        <w:t>Startup</w:t>
      </w:r>
      <w:proofErr w:type="spellEnd"/>
      <w:r w:rsidRPr="00C6549C">
        <w:rPr>
          <w:rFonts w:ascii="Times New Roman" w:hAnsi="Times New Roman"/>
          <w:b/>
          <w:bCs/>
          <w:sz w:val="26"/>
          <w:szCs w:val="26"/>
        </w:rPr>
        <w:t xml:space="preserve"> поиск»</w:t>
      </w:r>
      <w:r w:rsidRPr="00C6549C">
        <w:rPr>
          <w:rFonts w:ascii="Times New Roman" w:hAnsi="Times New Roman"/>
          <w:sz w:val="26"/>
          <w:szCs w:val="26"/>
        </w:rPr>
        <w:t xml:space="preserve"> – мероприятие, которому было суждено стать ярким событием среди молодых ученых и разработчиков инновационных проектов. </w:t>
      </w:r>
    </w:p>
    <w:p w:rsidR="00CD0893" w:rsidRDefault="00CD0893" w:rsidP="00C6549C">
      <w:pPr>
        <w:ind w:firstLine="709"/>
        <w:jc w:val="both"/>
        <w:rPr>
          <w:rFonts w:ascii="Times New Roman" w:hAnsi="Times New Roman"/>
          <w:sz w:val="26"/>
          <w:szCs w:val="26"/>
        </w:rPr>
      </w:pPr>
      <w:r w:rsidRPr="00ED45F8">
        <w:rPr>
          <w:rFonts w:ascii="Times New Roman" w:hAnsi="Times New Roman"/>
          <w:i/>
          <w:sz w:val="26"/>
          <w:szCs w:val="26"/>
        </w:rPr>
        <w:t>С  21 марта по 14 мая  конкурс посетил 10 городов России</w:t>
      </w:r>
      <w:r w:rsidRPr="00ED45F8">
        <w:rPr>
          <w:rFonts w:ascii="Times New Roman" w:hAnsi="Times New Roman"/>
          <w:i/>
          <w:sz w:val="26"/>
          <w:szCs w:val="26"/>
          <w:shd w:val="clear" w:color="auto" w:fill="FBFBFB"/>
        </w:rPr>
        <w:t>.</w:t>
      </w:r>
      <w:r w:rsidRPr="00D21D4D">
        <w:rPr>
          <w:rFonts w:ascii="Times New Roman" w:hAnsi="Times New Roman"/>
          <w:sz w:val="26"/>
          <w:szCs w:val="26"/>
        </w:rPr>
        <w:t xml:space="preserve"> </w:t>
      </w:r>
      <w:r>
        <w:rPr>
          <w:rFonts w:ascii="Times New Roman" w:hAnsi="Times New Roman"/>
          <w:sz w:val="26"/>
          <w:szCs w:val="26"/>
        </w:rPr>
        <w:t>Начинающие исследователи  Белгорода, Нижнего Новгорода</w:t>
      </w:r>
      <w:r w:rsidRPr="00D21D4D">
        <w:rPr>
          <w:rFonts w:ascii="Times New Roman" w:hAnsi="Times New Roman"/>
          <w:sz w:val="26"/>
          <w:szCs w:val="26"/>
        </w:rPr>
        <w:t>, Уф</w:t>
      </w:r>
      <w:r>
        <w:rPr>
          <w:rFonts w:ascii="Times New Roman" w:hAnsi="Times New Roman"/>
          <w:sz w:val="26"/>
          <w:szCs w:val="26"/>
        </w:rPr>
        <w:t xml:space="preserve">ы и Воронежа проявили наибольшую активность. Проекты высокого уровня также были представлены молодыми изобретателями из </w:t>
      </w:r>
      <w:r w:rsidRPr="00D21D4D">
        <w:rPr>
          <w:rFonts w:ascii="Times New Roman" w:hAnsi="Times New Roman"/>
          <w:sz w:val="26"/>
          <w:szCs w:val="26"/>
          <w:shd w:val="clear" w:color="auto" w:fill="FBFBFB"/>
        </w:rPr>
        <w:t>Новосибирск</w:t>
      </w:r>
      <w:r>
        <w:rPr>
          <w:rFonts w:ascii="Times New Roman" w:hAnsi="Times New Roman"/>
          <w:sz w:val="26"/>
          <w:szCs w:val="26"/>
          <w:shd w:val="clear" w:color="auto" w:fill="FBFBFB"/>
        </w:rPr>
        <w:t>а</w:t>
      </w:r>
      <w:r w:rsidRPr="00D21D4D">
        <w:rPr>
          <w:rFonts w:ascii="Times New Roman" w:hAnsi="Times New Roman"/>
          <w:sz w:val="26"/>
          <w:szCs w:val="26"/>
          <w:shd w:val="clear" w:color="auto" w:fill="FBFBFB"/>
        </w:rPr>
        <w:t>, Екатеринбург</w:t>
      </w:r>
      <w:r>
        <w:rPr>
          <w:rFonts w:ascii="Times New Roman" w:hAnsi="Times New Roman"/>
          <w:sz w:val="26"/>
          <w:szCs w:val="26"/>
          <w:shd w:val="clear" w:color="auto" w:fill="FBFBFB"/>
        </w:rPr>
        <w:t>а</w:t>
      </w:r>
      <w:r w:rsidRPr="00D21D4D">
        <w:rPr>
          <w:rFonts w:ascii="Times New Roman" w:hAnsi="Times New Roman"/>
          <w:sz w:val="26"/>
          <w:szCs w:val="26"/>
          <w:shd w:val="clear" w:color="auto" w:fill="FBFBFB"/>
        </w:rPr>
        <w:t>, Пенз</w:t>
      </w:r>
      <w:r>
        <w:rPr>
          <w:rFonts w:ascii="Times New Roman" w:hAnsi="Times New Roman"/>
          <w:sz w:val="26"/>
          <w:szCs w:val="26"/>
          <w:shd w:val="clear" w:color="auto" w:fill="FBFBFB"/>
        </w:rPr>
        <w:t>ы</w:t>
      </w:r>
      <w:r w:rsidRPr="00D21D4D">
        <w:rPr>
          <w:rFonts w:ascii="Times New Roman" w:hAnsi="Times New Roman"/>
          <w:sz w:val="26"/>
          <w:szCs w:val="26"/>
          <w:shd w:val="clear" w:color="auto" w:fill="FBFBFB"/>
        </w:rPr>
        <w:t>, Санкт-Петербург</w:t>
      </w:r>
      <w:r>
        <w:rPr>
          <w:rFonts w:ascii="Times New Roman" w:hAnsi="Times New Roman"/>
          <w:sz w:val="26"/>
          <w:szCs w:val="26"/>
          <w:shd w:val="clear" w:color="auto" w:fill="FBFBFB"/>
        </w:rPr>
        <w:t>а</w:t>
      </w:r>
      <w:r w:rsidRPr="00D21D4D">
        <w:rPr>
          <w:rFonts w:ascii="Times New Roman" w:hAnsi="Times New Roman"/>
          <w:sz w:val="26"/>
          <w:szCs w:val="26"/>
          <w:shd w:val="clear" w:color="auto" w:fill="FBFBFB"/>
        </w:rPr>
        <w:t xml:space="preserve">, </w:t>
      </w:r>
      <w:r w:rsidR="00806D7C">
        <w:rPr>
          <w:rFonts w:ascii="Times New Roman" w:hAnsi="Times New Roman"/>
          <w:sz w:val="26"/>
          <w:szCs w:val="26"/>
          <w:shd w:val="clear" w:color="auto" w:fill="FBFBFB"/>
        </w:rPr>
        <w:t>Красноярска</w:t>
      </w:r>
      <w:bookmarkStart w:id="0" w:name="_GoBack"/>
      <w:bookmarkEnd w:id="0"/>
      <w:r>
        <w:rPr>
          <w:rFonts w:ascii="Times New Roman" w:hAnsi="Times New Roman"/>
          <w:sz w:val="26"/>
          <w:szCs w:val="26"/>
          <w:shd w:val="clear" w:color="auto" w:fill="FBFBFB"/>
        </w:rPr>
        <w:t xml:space="preserve"> и</w:t>
      </w:r>
      <w:r w:rsidRPr="00D21D4D">
        <w:rPr>
          <w:rFonts w:ascii="Times New Roman" w:hAnsi="Times New Roman"/>
          <w:sz w:val="26"/>
          <w:szCs w:val="26"/>
          <w:shd w:val="clear" w:color="auto" w:fill="FBFBFB"/>
        </w:rPr>
        <w:t xml:space="preserve"> Томск</w:t>
      </w:r>
      <w:r>
        <w:rPr>
          <w:rFonts w:ascii="Times New Roman" w:hAnsi="Times New Roman"/>
          <w:sz w:val="26"/>
          <w:szCs w:val="26"/>
          <w:shd w:val="clear" w:color="auto" w:fill="FBFBFB"/>
        </w:rPr>
        <w:t>а.</w:t>
      </w:r>
    </w:p>
    <w:p w:rsidR="00CD0893" w:rsidRPr="00C6549C" w:rsidRDefault="00CD0893" w:rsidP="00C6549C">
      <w:pPr>
        <w:ind w:firstLine="709"/>
        <w:jc w:val="both"/>
        <w:rPr>
          <w:rFonts w:ascii="Times New Roman" w:hAnsi="Times New Roman"/>
          <w:sz w:val="26"/>
          <w:szCs w:val="26"/>
        </w:rPr>
      </w:pPr>
      <w:r w:rsidRPr="00C6549C">
        <w:rPr>
          <w:rFonts w:ascii="Times New Roman" w:hAnsi="Times New Roman"/>
          <w:sz w:val="26"/>
          <w:szCs w:val="26"/>
        </w:rPr>
        <w:t xml:space="preserve">За это время в </w:t>
      </w:r>
      <w:r w:rsidRPr="00C6549C">
        <w:rPr>
          <w:rFonts w:ascii="Times New Roman" w:hAnsi="Times New Roman"/>
          <w:b/>
          <w:bCs/>
          <w:sz w:val="26"/>
          <w:szCs w:val="26"/>
        </w:rPr>
        <w:t>«</w:t>
      </w:r>
      <w:proofErr w:type="spellStart"/>
      <w:r w:rsidRPr="00C6549C">
        <w:rPr>
          <w:rFonts w:ascii="Times New Roman" w:hAnsi="Times New Roman"/>
          <w:b/>
          <w:bCs/>
          <w:sz w:val="26"/>
          <w:szCs w:val="26"/>
        </w:rPr>
        <w:t>Startup</w:t>
      </w:r>
      <w:proofErr w:type="spellEnd"/>
      <w:r w:rsidRPr="00C6549C">
        <w:rPr>
          <w:rFonts w:ascii="Times New Roman" w:hAnsi="Times New Roman"/>
          <w:b/>
          <w:bCs/>
          <w:sz w:val="26"/>
          <w:szCs w:val="26"/>
        </w:rPr>
        <w:t xml:space="preserve"> поиске»</w:t>
      </w:r>
      <w:r w:rsidRPr="00C6549C">
        <w:rPr>
          <w:rFonts w:ascii="Times New Roman" w:hAnsi="Times New Roman"/>
          <w:sz w:val="26"/>
          <w:szCs w:val="26"/>
        </w:rPr>
        <w:t xml:space="preserve"> приняли участие более полутора тысяч молодых ученых России. Молодые изобретатели и авторы перспективных  идей встречались с ведущими представителями венчурных фондов, авторитетными  экспертами из институтов развития, лидерами высокотехнологичных компаний, получая навыки, необходимые для создания малых инновационных предприятий. На суд экспертной комиссии было представлено более трехсот проектов, сто из которых признаны лучшими и отправлены на доработку. Среди сфер, привлекших внимание участников, лидирующие места по-прежнему занимают IT</w:t>
      </w:r>
      <w:r w:rsidR="00BA1D4D">
        <w:rPr>
          <w:rFonts w:ascii="Times New Roman" w:hAnsi="Times New Roman"/>
          <w:sz w:val="26"/>
          <w:szCs w:val="26"/>
        </w:rPr>
        <w:t xml:space="preserve"> </w:t>
      </w:r>
      <w:r w:rsidRPr="00C6549C">
        <w:rPr>
          <w:rFonts w:ascii="Times New Roman" w:hAnsi="Times New Roman"/>
          <w:sz w:val="26"/>
          <w:szCs w:val="26"/>
        </w:rPr>
        <w:t>(свыше 70%) и медицина</w:t>
      </w:r>
      <w:r w:rsidR="007418BA">
        <w:rPr>
          <w:rFonts w:ascii="Times New Roman" w:hAnsi="Times New Roman"/>
          <w:sz w:val="26"/>
          <w:szCs w:val="26"/>
        </w:rPr>
        <w:t xml:space="preserve"> </w:t>
      </w:r>
      <w:r w:rsidRPr="00C6549C">
        <w:rPr>
          <w:rFonts w:ascii="Times New Roman" w:hAnsi="Times New Roman"/>
          <w:sz w:val="26"/>
          <w:szCs w:val="26"/>
        </w:rPr>
        <w:t>(около 20%), оставшиеся проценты поровну разделены между космическими и социальными технологиями.</w:t>
      </w:r>
    </w:p>
    <w:p w:rsidR="00CD0893" w:rsidRPr="00802251" w:rsidRDefault="00CD0893" w:rsidP="00C6549C">
      <w:pPr>
        <w:shd w:val="clear" w:color="auto" w:fill="FBFBFB"/>
        <w:spacing w:before="100" w:beforeAutospacing="1" w:after="204"/>
        <w:ind w:firstLine="709"/>
        <w:jc w:val="both"/>
        <w:rPr>
          <w:rFonts w:ascii="Times New Roman" w:hAnsi="Times New Roman"/>
          <w:sz w:val="26"/>
          <w:szCs w:val="26"/>
          <w:lang w:eastAsia="ru-RU" w:bidi="sa-IN"/>
        </w:rPr>
      </w:pPr>
      <w:r w:rsidRPr="00C6549C">
        <w:rPr>
          <w:rFonts w:ascii="Times New Roman" w:hAnsi="Times New Roman"/>
          <w:sz w:val="26"/>
          <w:szCs w:val="26"/>
          <w:lang w:eastAsia="ru-RU" w:bidi="sa-IN"/>
        </w:rPr>
        <w:t>За три месяца работы «</w:t>
      </w:r>
      <w:proofErr w:type="spellStart"/>
      <w:r w:rsidRPr="00C6549C">
        <w:rPr>
          <w:rFonts w:ascii="Times New Roman" w:hAnsi="Times New Roman"/>
          <w:b/>
          <w:bCs/>
          <w:sz w:val="26"/>
          <w:szCs w:val="26"/>
          <w:lang w:eastAsia="ru-RU" w:bidi="sa-IN"/>
        </w:rPr>
        <w:t>Startup</w:t>
      </w:r>
      <w:proofErr w:type="spellEnd"/>
      <w:r w:rsidRPr="00C6549C">
        <w:rPr>
          <w:rFonts w:ascii="Times New Roman" w:hAnsi="Times New Roman"/>
          <w:b/>
          <w:bCs/>
          <w:sz w:val="26"/>
          <w:szCs w:val="26"/>
          <w:lang w:eastAsia="ru-RU" w:bidi="sa-IN"/>
        </w:rPr>
        <w:t xml:space="preserve"> поиска»</w:t>
      </w:r>
      <w:r w:rsidRPr="00C6549C">
        <w:rPr>
          <w:rFonts w:ascii="Times New Roman" w:hAnsi="Times New Roman"/>
          <w:sz w:val="26"/>
          <w:szCs w:val="26"/>
          <w:lang w:eastAsia="ru-RU" w:bidi="sa-IN"/>
        </w:rPr>
        <w:t xml:space="preserve">, экспертное жюри определяло лучшие проекты, создатели  которых пройдут </w:t>
      </w:r>
      <w:proofErr w:type="gramStart"/>
      <w:r w:rsidRPr="00C6549C">
        <w:rPr>
          <w:rFonts w:ascii="Times New Roman" w:hAnsi="Times New Roman"/>
          <w:sz w:val="26"/>
          <w:szCs w:val="26"/>
          <w:lang w:eastAsia="ru-RU" w:bidi="sa-IN"/>
        </w:rPr>
        <w:t>обучение</w:t>
      </w:r>
      <w:proofErr w:type="gramEnd"/>
      <w:r w:rsidRPr="00C6549C">
        <w:rPr>
          <w:rFonts w:ascii="Times New Roman" w:hAnsi="Times New Roman"/>
          <w:sz w:val="26"/>
          <w:szCs w:val="26"/>
          <w:lang w:eastAsia="ru-RU" w:bidi="sa-IN"/>
        </w:rPr>
        <w:t xml:space="preserve"> по специализированной образовательной программе в смене «Инновации и техническое творчество» на ежегодном  Всероссийском молодежном форуме «Селигер 2013». Около ста молодых новаторов, признанных победителями, также  получат приглашения к участию на VI Всероссийском молодежном инновационном Конвенте. Кроме того, эти ребята смогут презентовать свои проекты</w:t>
      </w:r>
      <w:r>
        <w:rPr>
          <w:rFonts w:ascii="Times New Roman" w:hAnsi="Times New Roman"/>
          <w:sz w:val="26"/>
          <w:szCs w:val="26"/>
          <w:lang w:eastAsia="ru-RU" w:bidi="sa-IN"/>
        </w:rPr>
        <w:t xml:space="preserve"> </w:t>
      </w:r>
      <w:r w:rsidRPr="00C6549C">
        <w:rPr>
          <w:rFonts w:ascii="Times New Roman" w:hAnsi="Times New Roman"/>
          <w:sz w:val="26"/>
          <w:szCs w:val="26"/>
          <w:lang w:eastAsia="ru-RU" w:bidi="sa-IN"/>
        </w:rPr>
        <w:t>в рамках Всероссийского форума «Молодежн</w:t>
      </w:r>
      <w:r>
        <w:rPr>
          <w:rFonts w:ascii="Times New Roman" w:hAnsi="Times New Roman"/>
          <w:sz w:val="26"/>
          <w:szCs w:val="26"/>
          <w:lang w:eastAsia="ru-RU" w:bidi="sa-IN"/>
        </w:rPr>
        <w:t xml:space="preserve">ый инновационный центр – 2013» </w:t>
      </w:r>
      <w:r w:rsidRPr="00C6549C">
        <w:rPr>
          <w:rFonts w:ascii="Times New Roman" w:hAnsi="Times New Roman"/>
          <w:sz w:val="26"/>
          <w:szCs w:val="26"/>
          <w:lang w:eastAsia="ru-RU" w:bidi="sa-IN"/>
        </w:rPr>
        <w:t xml:space="preserve">на </w:t>
      </w:r>
      <w:proofErr w:type="spellStart"/>
      <w:r w:rsidRPr="00C6549C">
        <w:rPr>
          <w:rFonts w:ascii="Times New Roman" w:hAnsi="Times New Roman"/>
          <w:sz w:val="26"/>
          <w:szCs w:val="26"/>
          <w:lang w:eastAsia="ru-RU" w:bidi="sa-IN"/>
        </w:rPr>
        <w:t>Investor</w:t>
      </w:r>
      <w:proofErr w:type="spellEnd"/>
      <w:r w:rsidRPr="00C6549C">
        <w:rPr>
          <w:rFonts w:ascii="Times New Roman" w:hAnsi="Times New Roman"/>
          <w:sz w:val="26"/>
          <w:szCs w:val="26"/>
          <w:lang w:eastAsia="ru-RU" w:bidi="sa-IN"/>
        </w:rPr>
        <w:t xml:space="preserve"> </w:t>
      </w:r>
      <w:r>
        <w:rPr>
          <w:rFonts w:ascii="Times New Roman" w:hAnsi="Times New Roman"/>
          <w:sz w:val="26"/>
          <w:szCs w:val="26"/>
          <w:lang w:val="en-US" w:eastAsia="ru-RU" w:bidi="sa-IN"/>
        </w:rPr>
        <w:t>Demo</w:t>
      </w:r>
      <w:r w:rsidRPr="00AF6966">
        <w:rPr>
          <w:rFonts w:ascii="Times New Roman" w:hAnsi="Times New Roman"/>
          <w:sz w:val="26"/>
          <w:szCs w:val="26"/>
          <w:lang w:eastAsia="ru-RU" w:bidi="sa-IN"/>
        </w:rPr>
        <w:t xml:space="preserve"> </w:t>
      </w:r>
      <w:proofErr w:type="spellStart"/>
      <w:r w:rsidRPr="00C6549C">
        <w:rPr>
          <w:rFonts w:ascii="Times New Roman" w:hAnsi="Times New Roman"/>
          <w:sz w:val="26"/>
          <w:szCs w:val="26"/>
          <w:lang w:eastAsia="ru-RU" w:bidi="sa-IN"/>
        </w:rPr>
        <w:t>Day</w:t>
      </w:r>
      <w:proofErr w:type="spellEnd"/>
      <w:r w:rsidRPr="00C6549C">
        <w:rPr>
          <w:rFonts w:ascii="Times New Roman" w:hAnsi="Times New Roman"/>
          <w:sz w:val="26"/>
          <w:szCs w:val="26"/>
          <w:lang w:eastAsia="ru-RU" w:bidi="sa-IN"/>
        </w:rPr>
        <w:t xml:space="preserve"> </w:t>
      </w:r>
      <w:r w:rsidRPr="00802251">
        <w:rPr>
          <w:rFonts w:ascii="Times New Roman" w:hAnsi="Times New Roman"/>
          <w:sz w:val="26"/>
          <w:szCs w:val="26"/>
          <w:lang w:eastAsia="ru-RU" w:bidi="sa-IN"/>
        </w:rPr>
        <w:t>с целью привлечения финансирования</w:t>
      </w:r>
      <w:r>
        <w:rPr>
          <w:rFonts w:ascii="Times New Roman" w:hAnsi="Times New Roman"/>
          <w:sz w:val="26"/>
          <w:szCs w:val="26"/>
          <w:lang w:eastAsia="ru-RU" w:bidi="sa-IN"/>
        </w:rPr>
        <w:t>.</w:t>
      </w:r>
    </w:p>
    <w:p w:rsidR="00CD0893" w:rsidRPr="00C6549C" w:rsidRDefault="00CD0893" w:rsidP="00C6549C">
      <w:pPr>
        <w:ind w:firstLine="709"/>
        <w:jc w:val="both"/>
        <w:rPr>
          <w:rFonts w:ascii="Times New Roman" w:hAnsi="Times New Roman"/>
          <w:sz w:val="26"/>
          <w:szCs w:val="26"/>
        </w:rPr>
      </w:pPr>
      <w:r w:rsidRPr="00802251">
        <w:rPr>
          <w:rFonts w:ascii="Times New Roman" w:hAnsi="Times New Roman"/>
          <w:sz w:val="26"/>
          <w:szCs w:val="26"/>
        </w:rPr>
        <w:t xml:space="preserve">Реализация проекта </w:t>
      </w:r>
      <w:r w:rsidRPr="00802251">
        <w:rPr>
          <w:rFonts w:ascii="Times New Roman" w:hAnsi="Times New Roman"/>
          <w:b/>
          <w:bCs/>
          <w:sz w:val="26"/>
          <w:szCs w:val="26"/>
        </w:rPr>
        <w:t>«</w:t>
      </w:r>
      <w:proofErr w:type="spellStart"/>
      <w:r w:rsidRPr="00802251">
        <w:rPr>
          <w:rFonts w:ascii="Times New Roman" w:hAnsi="Times New Roman"/>
          <w:b/>
          <w:bCs/>
          <w:sz w:val="26"/>
          <w:szCs w:val="26"/>
        </w:rPr>
        <w:t>Startup</w:t>
      </w:r>
      <w:proofErr w:type="spellEnd"/>
      <w:r w:rsidRPr="00802251">
        <w:rPr>
          <w:rFonts w:ascii="Times New Roman" w:hAnsi="Times New Roman"/>
          <w:b/>
          <w:bCs/>
          <w:sz w:val="26"/>
          <w:szCs w:val="26"/>
        </w:rPr>
        <w:t xml:space="preserve"> поиск» </w:t>
      </w:r>
      <w:r w:rsidRPr="00802251">
        <w:rPr>
          <w:rFonts w:ascii="Times New Roman" w:hAnsi="Times New Roman"/>
          <w:bCs/>
          <w:sz w:val="26"/>
          <w:szCs w:val="26"/>
        </w:rPr>
        <w:t>позволила</w:t>
      </w:r>
      <w:r w:rsidRPr="00CD0711">
        <w:rPr>
          <w:rFonts w:ascii="Times New Roman" w:hAnsi="Times New Roman"/>
          <w:color w:val="000000"/>
          <w:sz w:val="26"/>
          <w:szCs w:val="26"/>
        </w:rPr>
        <w:t> </w:t>
      </w:r>
      <w:r>
        <w:rPr>
          <w:rFonts w:ascii="Times New Roman" w:hAnsi="Times New Roman"/>
          <w:sz w:val="26"/>
          <w:szCs w:val="26"/>
        </w:rPr>
        <w:t xml:space="preserve"> </w:t>
      </w:r>
      <w:r w:rsidRPr="00C6549C">
        <w:rPr>
          <w:rFonts w:ascii="Times New Roman" w:hAnsi="Times New Roman"/>
          <w:sz w:val="26"/>
          <w:szCs w:val="26"/>
        </w:rPr>
        <w:t>привлеч</w:t>
      </w:r>
      <w:r>
        <w:rPr>
          <w:rFonts w:ascii="Times New Roman" w:hAnsi="Times New Roman"/>
          <w:sz w:val="26"/>
          <w:szCs w:val="26"/>
        </w:rPr>
        <w:t>ь молодежь</w:t>
      </w:r>
      <w:r w:rsidRPr="00C6549C">
        <w:rPr>
          <w:rFonts w:ascii="Times New Roman" w:hAnsi="Times New Roman"/>
          <w:sz w:val="26"/>
          <w:szCs w:val="26"/>
        </w:rPr>
        <w:t xml:space="preserve"> к интенсивному развитию собственных </w:t>
      </w:r>
      <w:r>
        <w:rPr>
          <w:rFonts w:ascii="Times New Roman" w:hAnsi="Times New Roman"/>
          <w:sz w:val="26"/>
          <w:szCs w:val="26"/>
        </w:rPr>
        <w:t>идей в сфере высоких технологий, таким образом дав толчок для развития науки в городах России.</w:t>
      </w:r>
    </w:p>
    <w:p w:rsidR="00CD0893" w:rsidRPr="008C4FEE" w:rsidRDefault="00CD0893" w:rsidP="00C95115">
      <w:pPr>
        <w:spacing w:after="0" w:line="240" w:lineRule="auto"/>
        <w:ind w:firstLine="709"/>
        <w:jc w:val="both"/>
        <w:rPr>
          <w:shd w:val="clear" w:color="auto" w:fill="FFFFFF"/>
        </w:rPr>
      </w:pPr>
    </w:p>
    <w:sectPr w:rsidR="00CD0893" w:rsidRPr="008C4FEE" w:rsidSect="00A842FD">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5C8E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C00BC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4E06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1085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6EC6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4A0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EE14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EB8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4A50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A417FA"/>
    <w:lvl w:ilvl="0">
      <w:start w:val="1"/>
      <w:numFmt w:val="bullet"/>
      <w:lvlText w:val=""/>
      <w:lvlJc w:val="left"/>
      <w:pPr>
        <w:tabs>
          <w:tab w:val="num" w:pos="360"/>
        </w:tabs>
        <w:ind w:left="360" w:hanging="360"/>
      </w:pPr>
      <w:rPr>
        <w:rFonts w:ascii="Symbol" w:hAnsi="Symbol" w:hint="default"/>
      </w:rPr>
    </w:lvl>
  </w:abstractNum>
  <w:abstractNum w:abstractNumId="10">
    <w:nsid w:val="66715A85"/>
    <w:multiLevelType w:val="multilevel"/>
    <w:tmpl w:val="CD581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FD2"/>
    <w:rsid w:val="000451F0"/>
    <w:rsid w:val="000529D8"/>
    <w:rsid w:val="0005617C"/>
    <w:rsid w:val="000B345F"/>
    <w:rsid w:val="000C78DB"/>
    <w:rsid w:val="0013781E"/>
    <w:rsid w:val="00151436"/>
    <w:rsid w:val="00197A3F"/>
    <w:rsid w:val="001D4E0B"/>
    <w:rsid w:val="00242A3A"/>
    <w:rsid w:val="00247521"/>
    <w:rsid w:val="00285A59"/>
    <w:rsid w:val="004D2F08"/>
    <w:rsid w:val="004F0BD7"/>
    <w:rsid w:val="00505AE4"/>
    <w:rsid w:val="00650F20"/>
    <w:rsid w:val="007416D9"/>
    <w:rsid w:val="007418BA"/>
    <w:rsid w:val="007625BB"/>
    <w:rsid w:val="0077351D"/>
    <w:rsid w:val="0077537D"/>
    <w:rsid w:val="00777726"/>
    <w:rsid w:val="00784B0D"/>
    <w:rsid w:val="007A0291"/>
    <w:rsid w:val="00802251"/>
    <w:rsid w:val="0080472F"/>
    <w:rsid w:val="00806D7C"/>
    <w:rsid w:val="00832975"/>
    <w:rsid w:val="00853618"/>
    <w:rsid w:val="008C4FEE"/>
    <w:rsid w:val="009316F1"/>
    <w:rsid w:val="0097064F"/>
    <w:rsid w:val="009970F1"/>
    <w:rsid w:val="009A5957"/>
    <w:rsid w:val="00A81649"/>
    <w:rsid w:val="00A842FD"/>
    <w:rsid w:val="00AA327C"/>
    <w:rsid w:val="00AC1E05"/>
    <w:rsid w:val="00AF49B7"/>
    <w:rsid w:val="00AF6966"/>
    <w:rsid w:val="00B418F3"/>
    <w:rsid w:val="00BA1D4D"/>
    <w:rsid w:val="00BC15AA"/>
    <w:rsid w:val="00BC6588"/>
    <w:rsid w:val="00C1319B"/>
    <w:rsid w:val="00C26954"/>
    <w:rsid w:val="00C6549C"/>
    <w:rsid w:val="00C7750B"/>
    <w:rsid w:val="00C95115"/>
    <w:rsid w:val="00CC09F1"/>
    <w:rsid w:val="00CC62B0"/>
    <w:rsid w:val="00CD0711"/>
    <w:rsid w:val="00CD0893"/>
    <w:rsid w:val="00D21D4D"/>
    <w:rsid w:val="00D37032"/>
    <w:rsid w:val="00D55547"/>
    <w:rsid w:val="00D649E5"/>
    <w:rsid w:val="00D8135D"/>
    <w:rsid w:val="00DB2471"/>
    <w:rsid w:val="00DB76A4"/>
    <w:rsid w:val="00DC399A"/>
    <w:rsid w:val="00E014C5"/>
    <w:rsid w:val="00E03FD2"/>
    <w:rsid w:val="00E2412E"/>
    <w:rsid w:val="00E311A3"/>
    <w:rsid w:val="00E34ED3"/>
    <w:rsid w:val="00E51CA9"/>
    <w:rsid w:val="00E60F40"/>
    <w:rsid w:val="00E95556"/>
    <w:rsid w:val="00ED45F8"/>
    <w:rsid w:val="00ED6297"/>
    <w:rsid w:val="00EE7024"/>
    <w:rsid w:val="00F07783"/>
    <w:rsid w:val="00F92821"/>
    <w:rsid w:val="00FC0902"/>
    <w:rsid w:val="00FC1BE4"/>
    <w:rsid w:val="00FD28AF"/>
    <w:rsid w:val="00FF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B345F"/>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0B345F"/>
    <w:rPr>
      <w:rFonts w:ascii="Tahoma" w:hAnsi="Tahoma"/>
      <w:sz w:val="16"/>
    </w:rPr>
  </w:style>
  <w:style w:type="character" w:customStyle="1" w:styleId="apple-converted-space">
    <w:name w:val="apple-converted-space"/>
    <w:uiPriority w:val="99"/>
    <w:rsid w:val="00F07783"/>
  </w:style>
  <w:style w:type="paragraph" w:styleId="a5">
    <w:name w:val="Normal (Web)"/>
    <w:basedOn w:val="a"/>
    <w:uiPriority w:val="99"/>
    <w:semiHidden/>
    <w:rsid w:val="00EE702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767504">
      <w:marLeft w:val="0"/>
      <w:marRight w:val="0"/>
      <w:marTop w:val="0"/>
      <w:marBottom w:val="0"/>
      <w:divBdr>
        <w:top w:val="none" w:sz="0" w:space="0" w:color="auto"/>
        <w:left w:val="none" w:sz="0" w:space="0" w:color="auto"/>
        <w:bottom w:val="none" w:sz="0" w:space="0" w:color="auto"/>
        <w:right w:val="none" w:sz="0" w:space="0" w:color="auto"/>
      </w:divBdr>
    </w:div>
    <w:div w:id="1822767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1782</Characters>
  <Application>Microsoft Office Word</Application>
  <DocSecurity>0</DocSecurity>
  <Lines>14</Lines>
  <Paragraphs>4</Paragraphs>
  <ScaleCrop>false</ScaleCrop>
  <Company>Hewlett-Packard</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Мария</dc:creator>
  <cp:keywords/>
  <dc:description/>
  <cp:lastModifiedBy>Мария</cp:lastModifiedBy>
  <cp:revision>9</cp:revision>
  <cp:lastPrinted>2013-05-15T08:08:00Z</cp:lastPrinted>
  <dcterms:created xsi:type="dcterms:W3CDTF">2013-05-15T22:52:00Z</dcterms:created>
  <dcterms:modified xsi:type="dcterms:W3CDTF">2013-05-23T11:16:00Z</dcterms:modified>
</cp:coreProperties>
</file>